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B56B9" w14:textId="3E88FAF0" w:rsidR="00A300E7" w:rsidRDefault="00A300E7" w:rsidP="00A300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val="en-US"/>
        </w:rPr>
        <w:drawing>
          <wp:inline distT="0" distB="0" distL="0" distR="0" wp14:anchorId="4B1A9CBA" wp14:editId="39EC6FC7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AD82B" w14:textId="77777777" w:rsidR="00A300E7" w:rsidRDefault="00A300E7" w:rsidP="00A30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 Е Ш Е Н И Е</w:t>
      </w:r>
    </w:p>
    <w:p w14:paraId="03839EC0" w14:textId="77777777" w:rsidR="00A300E7" w:rsidRPr="00A300E7" w:rsidRDefault="00A300E7" w:rsidP="00A300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B6DD6E9" w14:textId="77777777" w:rsidR="00A300E7" w:rsidRDefault="00A300E7" w:rsidP="00A30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 ОЛЬГИНСКОГО СЕЛЬСКОГО ПОСЕЛЕНИЯ</w:t>
      </w:r>
    </w:p>
    <w:p w14:paraId="6FDA8B17" w14:textId="77777777" w:rsidR="00A300E7" w:rsidRDefault="00A300E7" w:rsidP="00A30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ПРИМОРСКО-АХТАРСКОГО РАЙОНА </w:t>
      </w:r>
    </w:p>
    <w:p w14:paraId="2E16D5FC" w14:textId="77777777" w:rsidR="00A300E7" w:rsidRPr="00A300E7" w:rsidRDefault="00A300E7" w:rsidP="00A300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3D1BFC4A" w14:textId="2032D309" w:rsidR="00A300E7" w:rsidRPr="00A300E7" w:rsidRDefault="00A300E7" w:rsidP="00A30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0E7">
        <w:rPr>
          <w:rFonts w:ascii="Times New Roman" w:hAnsi="Times New Roman" w:cs="Times New Roman"/>
          <w:sz w:val="24"/>
          <w:szCs w:val="24"/>
        </w:rPr>
        <w:t xml:space="preserve">от 24.01.2019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273</w:t>
      </w:r>
    </w:p>
    <w:p w14:paraId="75AA7141" w14:textId="77777777" w:rsidR="00A300E7" w:rsidRPr="00A300E7" w:rsidRDefault="00A300E7" w:rsidP="00A30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0E7">
        <w:rPr>
          <w:rFonts w:ascii="Times New Roman" w:hAnsi="Times New Roman" w:cs="Times New Roman"/>
          <w:sz w:val="24"/>
          <w:szCs w:val="24"/>
        </w:rPr>
        <w:t>станица Ольгинская</w:t>
      </w:r>
    </w:p>
    <w:p w14:paraId="26C7CAAB" w14:textId="77777777" w:rsidR="00A300E7" w:rsidRPr="00A300E7" w:rsidRDefault="00A300E7" w:rsidP="00A300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9B6C5EE" w14:textId="77777777" w:rsidR="00A300E7" w:rsidRPr="00A300E7" w:rsidRDefault="00A300E7" w:rsidP="00A300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3D4240F" w14:textId="77777777" w:rsidR="00A300E7" w:rsidRPr="00A300E7" w:rsidRDefault="00A300E7" w:rsidP="00A300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C78432C" w14:textId="77777777" w:rsidR="00A300E7" w:rsidRDefault="00A300E7" w:rsidP="00A30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Прогнозного плана (программы) приватизации муниципального имущества Ольгинского сельского поселения Приморско-Ахтарского района на 2019 год</w:t>
      </w:r>
    </w:p>
    <w:p w14:paraId="7CB59BCA" w14:textId="77777777" w:rsidR="00A300E7" w:rsidRPr="00A300E7" w:rsidRDefault="00A300E7" w:rsidP="00A30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E26860C" w14:textId="77777777" w:rsidR="00A300E7" w:rsidRPr="00A300E7" w:rsidRDefault="00A300E7" w:rsidP="00A30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6F16955" w14:textId="77777777" w:rsidR="00A300E7" w:rsidRDefault="00A300E7" w:rsidP="00A30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0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политики в области приватизации муниципального имущества, в соответствии с Конституцией Российской Федерации, Федеральным законом от 21 декабря 2001 года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A300E7">
        <w:rPr>
          <w:rFonts w:ascii="Times New Roman" w:hAnsi="Times New Roman" w:cs="Times New Roman"/>
          <w:sz w:val="28"/>
          <w:szCs w:val="28"/>
        </w:rPr>
        <w:t xml:space="preserve"> 178-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A300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Pr="00A300E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A300E7">
        <w:rPr>
          <w:rFonts w:ascii="Times New Roman" w:hAnsi="Times New Roman" w:cs="Times New Roman"/>
          <w:sz w:val="28"/>
          <w:szCs w:val="28"/>
        </w:rPr>
        <w:t xml:space="preserve"> 131-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A300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A300E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Совет Ольгинского сельского поселения Приморско-Ахтарского района  р е ш и л:</w:t>
      </w:r>
    </w:p>
    <w:p w14:paraId="766295BA" w14:textId="59A22E48" w:rsidR="00A300E7" w:rsidRDefault="00A300E7" w:rsidP="00A30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0E7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Прогнозный план (программу) приватизации муниципального имущества Ольгинского сельского поселения Приморско-Ахтарского района на 2019 год согласно приложению к настоящему решению.</w:t>
      </w:r>
    </w:p>
    <w:p w14:paraId="3F16F516" w14:textId="77777777" w:rsidR="00A300E7" w:rsidRDefault="00A300E7" w:rsidP="00A30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0E7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6EC511D9" w14:textId="77777777" w:rsidR="00A300E7" w:rsidRPr="00A300E7" w:rsidRDefault="00A300E7" w:rsidP="00A30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94AAF44" w14:textId="77777777" w:rsidR="00A300E7" w:rsidRPr="00A300E7" w:rsidRDefault="00A300E7" w:rsidP="00A30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13279E0" w14:textId="77777777" w:rsidR="00A300E7" w:rsidRPr="00A300E7" w:rsidRDefault="00A300E7" w:rsidP="00A30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87A6CBA" w14:textId="77777777" w:rsidR="00A300E7" w:rsidRDefault="00A300E7" w:rsidP="00A30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Ольгинского сельского</w:t>
      </w:r>
    </w:p>
    <w:p w14:paraId="3BA9FA0E" w14:textId="39B1158E" w:rsidR="00A300E7" w:rsidRDefault="00A300E7" w:rsidP="00A30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Приморско-Ахтарского района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С.А.Костко</w:t>
      </w:r>
      <w:proofErr w:type="spellEnd"/>
    </w:p>
    <w:p w14:paraId="02EAC6CD" w14:textId="4260E72D" w:rsidR="00A300E7" w:rsidRPr="00A300E7" w:rsidRDefault="00A300E7" w:rsidP="00A300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14:paraId="03D9668A" w14:textId="77777777" w:rsidR="00A300E7" w:rsidRDefault="00A300E7" w:rsidP="00A30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Ольгинского сельского поселения</w:t>
      </w:r>
    </w:p>
    <w:p w14:paraId="0C67284C" w14:textId="00B6C442" w:rsidR="00A300E7" w:rsidRPr="00A300E7" w:rsidRDefault="00A300E7" w:rsidP="00584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А.Л.Розаев</w:t>
      </w:r>
      <w:proofErr w:type="spellEnd"/>
      <w:r w:rsidR="0058405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6C8193B2" w14:textId="77777777" w:rsidR="00A300E7" w:rsidRPr="00A300E7" w:rsidRDefault="00A300E7" w:rsidP="00A30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20BF452" w14:textId="77777777" w:rsidR="00A300E7" w:rsidRPr="00A300E7" w:rsidRDefault="00A300E7" w:rsidP="00A30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FA8D3EA" w14:textId="77777777" w:rsidR="00A300E7" w:rsidRPr="00A300E7" w:rsidRDefault="00A300E7" w:rsidP="00A30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AD6A7F3" w14:textId="77777777" w:rsidR="00A300E7" w:rsidRPr="00A300E7" w:rsidRDefault="00A300E7" w:rsidP="00A30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7F5FD5A" w14:textId="77777777" w:rsidR="00A300E7" w:rsidRPr="00A300E7" w:rsidRDefault="00A300E7" w:rsidP="00A30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3054B13" w14:textId="77777777" w:rsidR="00A300E7" w:rsidRPr="00A300E7" w:rsidRDefault="00A300E7" w:rsidP="00A300E7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D1DE887" w14:textId="77777777" w:rsidR="00A300E7" w:rsidRPr="00A300E7" w:rsidRDefault="00A300E7" w:rsidP="00A300E7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F6E479A" w14:textId="77777777" w:rsidR="00A300E7" w:rsidRPr="00A300E7" w:rsidRDefault="00A300E7" w:rsidP="00A300E7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1F0476D" w14:textId="77777777" w:rsidR="00A300E7" w:rsidRDefault="00A300E7" w:rsidP="00A300E7">
      <w:pPr>
        <w:tabs>
          <w:tab w:val="left" w:pos="7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300E7" w:rsidSect="00A300E7">
          <w:pgSz w:w="12240" w:h="15840"/>
          <w:pgMar w:top="284" w:right="567" w:bottom="1134" w:left="1701" w:header="720" w:footer="720" w:gutter="0"/>
          <w:cols w:space="720"/>
          <w:noEndnote/>
        </w:sectPr>
      </w:pPr>
      <w:r w:rsidRPr="00A300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14:paraId="115C8B0B" w14:textId="77777777" w:rsidR="00584056" w:rsidRDefault="00A300E7" w:rsidP="00A300E7">
      <w:pPr>
        <w:tabs>
          <w:tab w:val="left" w:pos="7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0E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584056">
        <w:rPr>
          <w:rFonts w:ascii="Times New Roman" w:hAnsi="Times New Roman" w:cs="Times New Roman"/>
          <w:sz w:val="28"/>
          <w:szCs w:val="28"/>
        </w:rPr>
        <w:t>ПРИЛОЖЕНИЕ</w:t>
      </w:r>
    </w:p>
    <w:p w14:paraId="339E2469" w14:textId="48038EDF" w:rsidR="00A300E7" w:rsidRDefault="00584056" w:rsidP="00A300E7">
      <w:pPr>
        <w:tabs>
          <w:tab w:val="left" w:pos="7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A300E7">
        <w:rPr>
          <w:rFonts w:ascii="Times New Roman" w:hAnsi="Times New Roman" w:cs="Times New Roman"/>
          <w:sz w:val="28"/>
          <w:szCs w:val="28"/>
        </w:rPr>
        <w:t>УТВЕРЖДЕН</w:t>
      </w:r>
    </w:p>
    <w:p w14:paraId="54E7B0CD" w14:textId="77777777" w:rsidR="00A300E7" w:rsidRDefault="00A300E7" w:rsidP="00A300E7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0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решением Совета Ольгинского</w:t>
      </w:r>
    </w:p>
    <w:p w14:paraId="57768E73" w14:textId="77777777" w:rsidR="00A300E7" w:rsidRDefault="00A300E7" w:rsidP="00A300E7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0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7A43B3C8" w14:textId="77777777" w:rsidR="00A300E7" w:rsidRDefault="00A300E7" w:rsidP="00A300E7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0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</w:p>
    <w:p w14:paraId="1254EFFA" w14:textId="2527CB62" w:rsidR="00A300E7" w:rsidRPr="00A300E7" w:rsidRDefault="00A300E7" w:rsidP="00A300E7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0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24.01.2019 г. № 273</w:t>
      </w:r>
    </w:p>
    <w:p w14:paraId="5F870816" w14:textId="77777777" w:rsidR="00A300E7" w:rsidRPr="00A300E7" w:rsidRDefault="00A300E7" w:rsidP="00A30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A4E0BA8" w14:textId="77777777" w:rsidR="00A300E7" w:rsidRPr="00A300E7" w:rsidRDefault="00A300E7" w:rsidP="00A30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F2219CC" w14:textId="77777777" w:rsidR="00A300E7" w:rsidRDefault="00A300E7" w:rsidP="00A300E7">
      <w:pPr>
        <w:tabs>
          <w:tab w:val="left" w:pos="3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Прогнозный план (программа) приватизации муниципального имущества Ольгинского сельского поселения Приморско-Ахтарского района </w:t>
      </w:r>
    </w:p>
    <w:p w14:paraId="5A44AB48" w14:textId="77777777" w:rsidR="00A300E7" w:rsidRDefault="00A300E7" w:rsidP="00A300E7">
      <w:pPr>
        <w:tabs>
          <w:tab w:val="left" w:pos="3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2019 год</w:t>
      </w:r>
    </w:p>
    <w:p w14:paraId="176BD2E2" w14:textId="77777777" w:rsidR="00A300E7" w:rsidRPr="00A300E7" w:rsidRDefault="00A300E7" w:rsidP="00A30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E85E6E5" w14:textId="77777777" w:rsidR="00A300E7" w:rsidRPr="00A300E7" w:rsidRDefault="00A300E7" w:rsidP="00A30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0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Ольгинского сельского поселения Приморско-Ахтарского района на 2019 год (далее - Программа) разработан в соответствии с Конституцией Российской Федерации, Гражданским кодексом Российской Федерации, Федеральным законом от 21 декабря 2001 года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A300E7">
        <w:rPr>
          <w:rFonts w:ascii="Times New Roman" w:hAnsi="Times New Roman" w:cs="Times New Roman"/>
          <w:sz w:val="28"/>
          <w:szCs w:val="28"/>
        </w:rPr>
        <w:t xml:space="preserve"> 178-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A300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Pr="00A300E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Ольгинского сельского поселения Приморско-Ахтарского района от  22 апреля 2011 года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A300E7">
        <w:rPr>
          <w:rFonts w:ascii="Times New Roman" w:hAnsi="Times New Roman" w:cs="Times New Roman"/>
          <w:sz w:val="28"/>
          <w:szCs w:val="28"/>
        </w:rPr>
        <w:t xml:space="preserve"> 90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 распоряжения объектами муниципальной собственности Ольгинского сельского поселения Приморско-Ахтарского района</w:t>
      </w:r>
      <w:r w:rsidRPr="00A300E7">
        <w:rPr>
          <w:rFonts w:ascii="Times New Roman" w:hAnsi="Times New Roman" w:cs="Times New Roman"/>
          <w:sz w:val="28"/>
          <w:szCs w:val="28"/>
        </w:rPr>
        <w:t>».</w:t>
      </w:r>
    </w:p>
    <w:p w14:paraId="11F79AEA" w14:textId="77777777" w:rsidR="00A300E7" w:rsidRPr="00A300E7" w:rsidRDefault="00A300E7" w:rsidP="00A300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2FEAD91" w14:textId="4B8CE4F7" w:rsidR="00A300E7" w:rsidRDefault="00A300E7" w:rsidP="00A300E7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 1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Принципы осуществления приватизации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имущества Ольгинского сельского поселения Приморско-Ахтарского района</w:t>
      </w:r>
    </w:p>
    <w:p w14:paraId="5F55741B" w14:textId="77777777" w:rsidR="00A300E7" w:rsidRDefault="00A300E7" w:rsidP="00A300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0E7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Приватизация муниципального имущества Ольгинского сельского поселения Приморско-Ахтарского района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14:paraId="6C54273E" w14:textId="77777777" w:rsidR="00A300E7" w:rsidRDefault="00A300E7" w:rsidP="00A300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0E7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Муниципальное имущество Ольгинского сельского поселения Приморско-Ахтарского района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имущество).</w:t>
      </w:r>
    </w:p>
    <w:p w14:paraId="737263E4" w14:textId="7B4BDD4C" w:rsidR="00A300E7" w:rsidRPr="00A300E7" w:rsidRDefault="00A300E7" w:rsidP="00A300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0E7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Приватизация муниципального имущества Ольгинского сельского поселения Приморско-Ахтарского района осуществляется органами местного самоуправления самостоятельно в порядке, предусмотренном </w:t>
      </w:r>
      <w:r w:rsidRPr="00A300E7">
        <w:rPr>
          <w:rFonts w:ascii="Times New Roman" w:hAnsi="Times New Roman" w:cs="Times New Roman"/>
          <w:sz w:val="28"/>
          <w:szCs w:val="28"/>
        </w:rPr>
        <w:t xml:space="preserve">Федеральным законом от 21 декабря 2001 года </w:t>
      </w:r>
      <w:r w:rsidRPr="00A300E7">
        <w:rPr>
          <w:rFonts w:ascii="Segoe UI Symbol" w:hAnsi="Segoe UI Symbol" w:cs="Segoe UI Symbol"/>
          <w:sz w:val="28"/>
          <w:szCs w:val="28"/>
        </w:rPr>
        <w:t>№</w:t>
      </w:r>
      <w:r w:rsidRPr="00A300E7">
        <w:rPr>
          <w:rFonts w:ascii="Times New Roman" w:hAnsi="Times New Roman" w:cs="Times New Roman"/>
          <w:sz w:val="28"/>
          <w:szCs w:val="28"/>
        </w:rPr>
        <w:t xml:space="preserve"> 178-ФЗ «О приватизации государственного и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A300E7">
        <w:rPr>
          <w:rFonts w:ascii="Times New Roman" w:hAnsi="Times New Roman" w:cs="Times New Roman"/>
          <w:sz w:val="28"/>
          <w:szCs w:val="28"/>
        </w:rPr>
        <w:t>».</w:t>
      </w:r>
    </w:p>
    <w:p w14:paraId="066F111A" w14:textId="77777777" w:rsidR="00A300E7" w:rsidRPr="00A300E7" w:rsidRDefault="00A300E7" w:rsidP="00A300E7">
      <w:pPr>
        <w:autoSpaceDE w:val="0"/>
        <w:autoSpaceDN w:val="0"/>
        <w:adjustRightInd w:val="0"/>
        <w:spacing w:before="108" w:after="108" w:line="240" w:lineRule="auto"/>
        <w:jc w:val="both"/>
        <w:rPr>
          <w:rFonts w:ascii="Calibri" w:hAnsi="Calibri" w:cs="Calibri"/>
        </w:rPr>
      </w:pPr>
    </w:p>
    <w:p w14:paraId="6DEFBBE1" w14:textId="77777777" w:rsidR="00A300E7" w:rsidRPr="00A300E7" w:rsidRDefault="00A300E7" w:rsidP="00A300E7">
      <w:pPr>
        <w:autoSpaceDE w:val="0"/>
        <w:autoSpaceDN w:val="0"/>
        <w:adjustRightInd w:val="0"/>
        <w:spacing w:before="108" w:after="108" w:line="240" w:lineRule="auto"/>
        <w:jc w:val="both"/>
        <w:rPr>
          <w:rFonts w:ascii="Calibri" w:hAnsi="Calibri" w:cs="Calibri"/>
        </w:rPr>
      </w:pPr>
    </w:p>
    <w:p w14:paraId="3A6EC1D3" w14:textId="77777777" w:rsidR="00A300E7" w:rsidRDefault="00A300E7" w:rsidP="00A300E7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 2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Цели и задачи приватизации объектов муниципальной собственности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Ольгинского сельского поселения Приморско-Ахтарского района</w:t>
      </w:r>
    </w:p>
    <w:p w14:paraId="460E7E0A" w14:textId="77777777" w:rsidR="00A300E7" w:rsidRPr="00A300E7" w:rsidRDefault="00A300E7" w:rsidP="00A300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14:paraId="35061CED" w14:textId="2F3FCA51" w:rsidR="00A300E7" w:rsidRDefault="00A300E7" w:rsidP="00A300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0E7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Главными целями приватизации объектов муниципальной собственности Ольгинского сельского поселения Приморско-Ахтарского района (далее - объектов муниципальной собственности) на 2019 год является повышение эффективности управления муниципальной собственностью Ольгинского сельского поселения Приморско-Ахтарского района и обеспечение планомерности процесса приватизации.</w:t>
      </w:r>
    </w:p>
    <w:p w14:paraId="46907B07" w14:textId="3D415DE8" w:rsidR="00A300E7" w:rsidRDefault="00A300E7" w:rsidP="00A300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0E7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Приватизация объектов муниципальной собственности Ольгинского сельского поселения Приморско-Ахтарского района в 2019 год будет направлена на решение следующих задач:</w:t>
      </w:r>
    </w:p>
    <w:p w14:paraId="2FCC8799" w14:textId="77777777" w:rsidR="00A300E7" w:rsidRDefault="00A300E7" w:rsidP="00A300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приватизации муниципального имущества, которое не используется для обеспечения функций и задач органов местного самоуправления;</w:t>
      </w:r>
    </w:p>
    <w:p w14:paraId="547ABA12" w14:textId="77777777" w:rsidR="00A300E7" w:rsidRDefault="00A300E7" w:rsidP="00A300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использования объектов муниципального имущества;</w:t>
      </w:r>
    </w:p>
    <w:p w14:paraId="034114F1" w14:textId="77777777" w:rsidR="00A300E7" w:rsidRDefault="00A300E7" w:rsidP="00A300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 структуры муниципальной собственности;</w:t>
      </w:r>
    </w:p>
    <w:p w14:paraId="72CD1134" w14:textId="77777777" w:rsidR="00A300E7" w:rsidRDefault="00A300E7" w:rsidP="00A300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бюджетных расходов на управление объектами муниципальной собственности;</w:t>
      </w:r>
    </w:p>
    <w:p w14:paraId="4019E5D0" w14:textId="77777777" w:rsidR="00A300E7" w:rsidRDefault="00A300E7" w:rsidP="00A300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доходной части местного бюджета (бюджета Ольгинского сельского поселения Приморско-Ахтарского района).</w:t>
      </w:r>
    </w:p>
    <w:p w14:paraId="3C9238F3" w14:textId="77777777" w:rsidR="00A300E7" w:rsidRDefault="00A300E7" w:rsidP="00A300E7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 3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Характеристика муниципального имущества Ольгинского сельского поселения Приморско-Ахтарского района, подлежащего приватизации в 2019 год</w:t>
      </w:r>
    </w:p>
    <w:p w14:paraId="509F9AB1" w14:textId="77777777" w:rsidR="00A300E7" w:rsidRDefault="00A300E7" w:rsidP="00A300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настоящей Программой предполагается приватизировать 1 объект недвижимого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ож</w:t>
      </w:r>
      <w:r>
        <w:rPr>
          <w:rFonts w:ascii="Times New Roman" w:hAnsi="Times New Roman" w:cs="Times New Roman"/>
          <w:color w:val="000000"/>
          <w:sz w:val="28"/>
          <w:szCs w:val="28"/>
        </w:rPr>
        <w:t>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FE5F08" w14:textId="77777777" w:rsidR="00A300E7" w:rsidRDefault="00A300E7" w:rsidP="00A300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недвижимости, предполагаемые к приватизации в 2019 год, требуют значительных капитальных затрат на восстановление, ремонт и содержание.</w:t>
      </w:r>
    </w:p>
    <w:p w14:paraId="5A906A81" w14:textId="7738BD68" w:rsidR="00A300E7" w:rsidRDefault="00A300E7" w:rsidP="00A300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6C72B47" w14:textId="77777777" w:rsidR="00584056" w:rsidRPr="00A300E7" w:rsidRDefault="00584056" w:rsidP="00A300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152C455" w14:textId="77777777" w:rsidR="00A300E7" w:rsidRPr="00A300E7" w:rsidRDefault="00A300E7" w:rsidP="00A300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F42D92F" w14:textId="77777777" w:rsidR="00A300E7" w:rsidRDefault="00A300E7" w:rsidP="00A30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Ольгинского сельского поселения</w:t>
      </w:r>
    </w:p>
    <w:p w14:paraId="12928D8F" w14:textId="4F5216F6" w:rsidR="00A300E7" w:rsidRDefault="00A300E7" w:rsidP="00A30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               </w:t>
      </w:r>
      <w:r w:rsidR="0058405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А.Л.Розаев</w:t>
      </w:r>
      <w:proofErr w:type="spellEnd"/>
    </w:p>
    <w:p w14:paraId="1B4D643E" w14:textId="77777777" w:rsidR="00A300E7" w:rsidRPr="00A300E7" w:rsidRDefault="00A300E7" w:rsidP="00A300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30B6855" w14:textId="77777777" w:rsidR="00A300E7" w:rsidRPr="00A300E7" w:rsidRDefault="00A300E7" w:rsidP="00A300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7AE3521" w14:textId="77777777" w:rsidR="00A300E7" w:rsidRPr="00A300E7" w:rsidRDefault="00A300E7" w:rsidP="00A300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139324C" w14:textId="77777777" w:rsidR="00A300E7" w:rsidRPr="00A300E7" w:rsidRDefault="00A300E7" w:rsidP="00A300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A4B4907" w14:textId="77777777" w:rsidR="00A300E7" w:rsidRPr="00A300E7" w:rsidRDefault="00A300E7" w:rsidP="00A300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53D6CF5" w14:textId="77777777" w:rsidR="00A300E7" w:rsidRPr="00A300E7" w:rsidRDefault="00A300E7" w:rsidP="00A30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00E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6B4D78C5" w14:textId="4A0DD30B" w:rsidR="00A300E7" w:rsidRPr="00A300E7" w:rsidRDefault="00A300E7" w:rsidP="00A30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00E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161F1288" w14:textId="77777777" w:rsidR="00A300E7" w:rsidRDefault="00A300E7" w:rsidP="00A30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0E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                          </w:t>
      </w:r>
    </w:p>
    <w:p w14:paraId="4116B3B6" w14:textId="77777777" w:rsidR="00A300E7" w:rsidRDefault="00A300E7" w:rsidP="00A300E7">
      <w:pPr>
        <w:tabs>
          <w:tab w:val="center" w:pos="4728"/>
          <w:tab w:val="right" w:pos="9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0E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 Прогнозному плану</w:t>
      </w:r>
    </w:p>
    <w:p w14:paraId="1EF931D3" w14:textId="77777777" w:rsidR="00A300E7" w:rsidRDefault="00A300E7" w:rsidP="00A300E7">
      <w:pPr>
        <w:tabs>
          <w:tab w:val="left" w:pos="6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0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</w:t>
      </w:r>
      <w:r>
        <w:rPr>
          <w:rFonts w:ascii="Times New Roman" w:hAnsi="Times New Roman" w:cs="Times New Roman"/>
          <w:sz w:val="28"/>
          <w:szCs w:val="28"/>
        </w:rPr>
        <w:t>программе) приватизации</w:t>
      </w:r>
    </w:p>
    <w:p w14:paraId="58F923EC" w14:textId="77777777" w:rsidR="00A300E7" w:rsidRDefault="00A300E7" w:rsidP="00A300E7">
      <w:pPr>
        <w:tabs>
          <w:tab w:val="center" w:pos="4728"/>
          <w:tab w:val="right" w:pos="9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0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14:paraId="68E3FE62" w14:textId="77777777" w:rsidR="00A300E7" w:rsidRDefault="00A300E7" w:rsidP="00A300E7">
      <w:pPr>
        <w:tabs>
          <w:tab w:val="center" w:pos="4728"/>
          <w:tab w:val="right" w:pos="9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0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Ольгинского сельского поселения                                 </w:t>
      </w:r>
    </w:p>
    <w:p w14:paraId="0DA2D3CA" w14:textId="77777777" w:rsidR="00A300E7" w:rsidRDefault="00A300E7" w:rsidP="00A30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0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Приморско-Ахтарского района </w:t>
      </w:r>
    </w:p>
    <w:p w14:paraId="3AA3AC39" w14:textId="0FBC6BBB" w:rsidR="00A300E7" w:rsidRDefault="00A300E7" w:rsidP="00A30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0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2019 год </w:t>
      </w:r>
    </w:p>
    <w:p w14:paraId="3412D742" w14:textId="77777777" w:rsidR="00A300E7" w:rsidRPr="00584056" w:rsidRDefault="00A300E7" w:rsidP="00A300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1D8BC91" w14:textId="77777777" w:rsidR="00A300E7" w:rsidRDefault="00A300E7" w:rsidP="00A30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муниципального имущества</w:t>
      </w:r>
    </w:p>
    <w:p w14:paraId="02C6EC5C" w14:textId="77777777" w:rsidR="00A300E7" w:rsidRDefault="00A300E7" w:rsidP="00A30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Ольгинского сельского поселения Приморско-Ахтарского района, </w:t>
      </w:r>
    </w:p>
    <w:p w14:paraId="24662532" w14:textId="77777777" w:rsidR="00A300E7" w:rsidRDefault="00A300E7" w:rsidP="00A30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подлежащего приватизации в 2019 год</w:t>
      </w:r>
    </w:p>
    <w:p w14:paraId="7DADA33D" w14:textId="77777777" w:rsidR="00A300E7" w:rsidRDefault="00A300E7" w:rsidP="00A300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-37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648"/>
        <w:gridCol w:w="4751"/>
        <w:gridCol w:w="1260"/>
        <w:gridCol w:w="1080"/>
        <w:gridCol w:w="1260"/>
        <w:gridCol w:w="1081"/>
      </w:tblGrid>
      <w:tr w:rsidR="00A300E7" w14:paraId="2DDF54F4" w14:textId="77777777">
        <w:trPr>
          <w:trHeight w:val="696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95C5539" w14:textId="77777777" w:rsidR="00A300E7" w:rsidRDefault="00A30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</w:p>
          <w:p w14:paraId="363E1B23" w14:textId="77777777" w:rsidR="00A300E7" w:rsidRDefault="00A30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7A3E6BC" w14:textId="77777777" w:rsidR="00A300E7" w:rsidRDefault="00A30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имущества и его местонахождение </w:t>
            </w:r>
          </w:p>
          <w:p w14:paraId="35D765AE" w14:textId="77777777" w:rsidR="00A300E7" w:rsidRPr="00A300E7" w:rsidRDefault="00A30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364A492" w14:textId="77777777" w:rsidR="00A300E7" w:rsidRDefault="00A30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приватизации (квартал 2019год)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70A3F24" w14:textId="77777777" w:rsidR="00A300E7" w:rsidRDefault="00A30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F253A92" w14:textId="77777777" w:rsidR="00A300E7" w:rsidRDefault="00A30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поступления, в руб.,</w:t>
            </w:r>
          </w:p>
          <w:p w14:paraId="2244BB7F" w14:textId="77777777" w:rsidR="00A300E7" w:rsidRPr="00A300E7" w:rsidRDefault="00A30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НДС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1D9C36A" w14:textId="77777777" w:rsidR="00A300E7" w:rsidRDefault="00A30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держатель</w:t>
            </w:r>
          </w:p>
          <w:p w14:paraId="5A2A8FE6" w14:textId="77777777" w:rsidR="00A300E7" w:rsidRDefault="00A30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A300E7" w14:paraId="4445E714" w14:textId="77777777">
        <w:trPr>
          <w:trHeight w:val="1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BCAEBC8" w14:textId="77777777" w:rsidR="00A300E7" w:rsidRDefault="00A30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2C43B02" w14:textId="77777777" w:rsidR="00A300E7" w:rsidRDefault="00A30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нежилое, общая площадь 205,4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 количество этажей 1, расположенное по адресу: Краснодарский край, Приморско-Ахтарский район, станица Ольгинская, улица Карла Маркса, 46.</w:t>
            </w:r>
          </w:p>
          <w:p w14:paraId="1D18B689" w14:textId="77777777" w:rsidR="00A300E7" w:rsidRPr="00A300E7" w:rsidRDefault="00A30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земель: земли населенных пунктов – под офисы, конторы различных организаций, фирм, общей площадью 885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расположенный по адресу: Краснодарский край, Приморско-Ахтарский район, станица Ольгинская, улица Карла Маркса, 46, кадастровый номер 23:25:0601070:4.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81F7471" w14:textId="77777777" w:rsidR="00A300E7" w:rsidRDefault="00A30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9C3089D" w14:textId="77777777" w:rsidR="00A300E7" w:rsidRDefault="00A30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A2E48A6" w14:textId="77777777" w:rsidR="00A300E7" w:rsidRDefault="00A30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264940,00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CA5EB6F" w14:textId="77777777" w:rsidR="00A300E7" w:rsidRDefault="00A30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</w:tbl>
    <w:p w14:paraId="48BEB75E" w14:textId="0F663287" w:rsidR="00A300E7" w:rsidRDefault="00A300E7" w:rsidP="00A30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5EAD1D3D" w14:textId="32478FD8" w:rsidR="00584056" w:rsidRDefault="00584056" w:rsidP="00A30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7E660D68" w14:textId="77777777" w:rsidR="00584056" w:rsidRDefault="00584056" w:rsidP="00A30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bookmarkStart w:id="0" w:name="_GoBack"/>
      <w:bookmarkEnd w:id="0"/>
    </w:p>
    <w:p w14:paraId="578D6777" w14:textId="77777777" w:rsidR="00A300E7" w:rsidRDefault="00A300E7" w:rsidP="00A3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Ольгинского сельского поселения</w:t>
      </w:r>
    </w:p>
    <w:p w14:paraId="66C723A9" w14:textId="77777777" w:rsidR="00A300E7" w:rsidRDefault="00A300E7" w:rsidP="00A3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А.Л.Розаев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00AFE5A9" w14:textId="77777777" w:rsidR="00A300E7" w:rsidRPr="00A300E7" w:rsidRDefault="00A300E7" w:rsidP="00A30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4BE52BD" w14:textId="77777777" w:rsidR="00900F13" w:rsidRDefault="00900F13"/>
    <w:sectPr w:rsidR="00900F13" w:rsidSect="00A300E7">
      <w:pgSz w:w="12240" w:h="1584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F96FA" w14:textId="77777777" w:rsidR="006108DE" w:rsidRDefault="006108DE" w:rsidP="00584056">
      <w:pPr>
        <w:spacing w:after="0" w:line="240" w:lineRule="auto"/>
      </w:pPr>
      <w:r>
        <w:separator/>
      </w:r>
    </w:p>
  </w:endnote>
  <w:endnote w:type="continuationSeparator" w:id="0">
    <w:p w14:paraId="5D5E26A2" w14:textId="77777777" w:rsidR="006108DE" w:rsidRDefault="006108DE" w:rsidP="0058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F893F" w14:textId="77777777" w:rsidR="006108DE" w:rsidRDefault="006108DE" w:rsidP="00584056">
      <w:pPr>
        <w:spacing w:after="0" w:line="240" w:lineRule="auto"/>
      </w:pPr>
      <w:r>
        <w:separator/>
      </w:r>
    </w:p>
  </w:footnote>
  <w:footnote w:type="continuationSeparator" w:id="0">
    <w:p w14:paraId="0FE3B3DB" w14:textId="77777777" w:rsidR="006108DE" w:rsidRDefault="006108DE" w:rsidP="00584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10"/>
    <w:rsid w:val="00584056"/>
    <w:rsid w:val="006108DE"/>
    <w:rsid w:val="00782F10"/>
    <w:rsid w:val="00900F13"/>
    <w:rsid w:val="00A3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910A"/>
  <w15:chartTrackingRefBased/>
  <w15:docId w15:val="{AED69544-3A02-411C-8BFB-498014F6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056"/>
  </w:style>
  <w:style w:type="paragraph" w:styleId="a5">
    <w:name w:val="footer"/>
    <w:basedOn w:val="a"/>
    <w:link w:val="a6"/>
    <w:uiPriority w:val="99"/>
    <w:unhideWhenUsed/>
    <w:rsid w:val="00584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1111</Words>
  <Characters>6334</Characters>
  <Application>Microsoft Office Word</Application>
  <DocSecurity>0</DocSecurity>
  <Lines>52</Lines>
  <Paragraphs>14</Paragraphs>
  <ScaleCrop>false</ScaleCrop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2019-01-28T06:51:00Z</dcterms:created>
  <dcterms:modified xsi:type="dcterms:W3CDTF">2019-01-28T06:56:00Z</dcterms:modified>
</cp:coreProperties>
</file>