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6D" w:rsidRDefault="00B67F6D" w:rsidP="00B6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6D" w:rsidRDefault="00B67F6D" w:rsidP="00B67F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67F6D" w:rsidRDefault="00B67F6D" w:rsidP="00B6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F6D" w:rsidRDefault="00B67F6D" w:rsidP="00B6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ОЛЬГИНСКОГО СЕЛЬСКОГО ПОСЕЛЕНИЯ </w:t>
      </w:r>
    </w:p>
    <w:p w:rsidR="00B67F6D" w:rsidRDefault="00B67F6D" w:rsidP="00B6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:rsidR="00B67F6D" w:rsidRDefault="00B67F6D" w:rsidP="00B67F6D">
      <w:pPr>
        <w:spacing w:after="0" w:line="240" w:lineRule="auto"/>
        <w:rPr>
          <w:rFonts w:ascii="Times New Roman" w:hAnsi="Times New Roman" w:cs="Times New Roman"/>
        </w:rPr>
      </w:pPr>
    </w:p>
    <w:p w:rsidR="00B67F6D" w:rsidRDefault="0040060C" w:rsidP="00B6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241B">
        <w:rPr>
          <w:rFonts w:ascii="Times New Roman" w:hAnsi="Times New Roman" w:cs="Times New Roman"/>
          <w:sz w:val="24"/>
          <w:szCs w:val="24"/>
        </w:rPr>
        <w:t>17.10.2017</w:t>
      </w:r>
      <w:r w:rsidR="00B67F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024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67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</w:t>
      </w:r>
      <w:r w:rsidR="0030241B">
        <w:rPr>
          <w:rFonts w:ascii="Times New Roman" w:hAnsi="Times New Roman" w:cs="Times New Roman"/>
          <w:sz w:val="24"/>
          <w:szCs w:val="24"/>
        </w:rPr>
        <w:t>193</w:t>
      </w:r>
    </w:p>
    <w:p w:rsidR="00B67F6D" w:rsidRDefault="00B67F6D" w:rsidP="00B6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Ольгинская</w:t>
      </w:r>
    </w:p>
    <w:p w:rsidR="00B67F6D" w:rsidRDefault="00B67F6D" w:rsidP="00B67F6D">
      <w:pPr>
        <w:spacing w:after="0" w:line="240" w:lineRule="auto"/>
        <w:rPr>
          <w:rFonts w:ascii="Times New Roman" w:hAnsi="Times New Roman" w:cs="Times New Roman"/>
        </w:rPr>
      </w:pPr>
    </w:p>
    <w:p w:rsidR="00B67F6D" w:rsidRDefault="00B67F6D" w:rsidP="00B67F6D">
      <w:pPr>
        <w:spacing w:after="0" w:line="240" w:lineRule="auto"/>
        <w:rPr>
          <w:rFonts w:ascii="Times New Roman" w:hAnsi="Times New Roman" w:cs="Times New Roman"/>
        </w:rPr>
      </w:pPr>
    </w:p>
    <w:p w:rsidR="00B67F6D" w:rsidRDefault="00B67F6D" w:rsidP="00B67F6D">
      <w:pPr>
        <w:spacing w:after="0" w:line="240" w:lineRule="auto"/>
        <w:rPr>
          <w:rFonts w:ascii="Times New Roman" w:hAnsi="Times New Roman" w:cs="Times New Roman"/>
        </w:rPr>
      </w:pPr>
    </w:p>
    <w:p w:rsidR="00B67F6D" w:rsidRDefault="00B67F6D" w:rsidP="00B6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B67F6D" w:rsidRDefault="00B67F6D" w:rsidP="00B6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Ольгинского сельского поселения Приморско-Ахтарского </w:t>
      </w:r>
    </w:p>
    <w:p w:rsidR="00B67F6D" w:rsidRDefault="00B67F6D" w:rsidP="00B6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от 17 июля 2015 года № 159 «Об утверждении </w:t>
      </w:r>
    </w:p>
    <w:p w:rsidR="00B67F6D" w:rsidRDefault="00B67F6D" w:rsidP="00B6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администрации Ольгинского </w:t>
      </w:r>
    </w:p>
    <w:p w:rsidR="00B67F6D" w:rsidRDefault="00B67F6D" w:rsidP="00B6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Приморско-Ахтарского района </w:t>
      </w:r>
    </w:p>
    <w:p w:rsidR="00B67F6D" w:rsidRDefault="00B67F6D" w:rsidP="00B6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587AA0" w:rsidRDefault="00B67F6D" w:rsidP="00B6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87AA0">
        <w:rPr>
          <w:rFonts w:ascii="Times New Roman" w:hAnsi="Times New Roman" w:cs="Times New Roman"/>
          <w:b/>
          <w:sz w:val="28"/>
          <w:szCs w:val="28"/>
        </w:rPr>
        <w:t xml:space="preserve">Прекращение правоотношений с правообладателями </w:t>
      </w:r>
    </w:p>
    <w:p w:rsidR="00B67F6D" w:rsidRDefault="00587AA0" w:rsidP="00B6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B67F6D">
        <w:rPr>
          <w:rFonts w:ascii="Times New Roman" w:hAnsi="Times New Roman" w:cs="Times New Roman"/>
          <w:b/>
          <w:sz w:val="28"/>
          <w:szCs w:val="28"/>
        </w:rPr>
        <w:t>»</w:t>
      </w:r>
    </w:p>
    <w:p w:rsidR="00B67F6D" w:rsidRDefault="00B67F6D" w:rsidP="00B67F6D">
      <w:pPr>
        <w:spacing w:after="0" w:line="240" w:lineRule="auto"/>
        <w:rPr>
          <w:rFonts w:ascii="Times New Roman" w:hAnsi="Times New Roman" w:cs="Times New Roman"/>
        </w:rPr>
      </w:pPr>
    </w:p>
    <w:p w:rsidR="00B67F6D" w:rsidRDefault="00B67F6D" w:rsidP="00B67F6D">
      <w:pPr>
        <w:spacing w:after="0" w:line="240" w:lineRule="auto"/>
        <w:rPr>
          <w:rFonts w:ascii="Times New Roman" w:hAnsi="Times New Roman" w:cs="Times New Roman"/>
        </w:rPr>
      </w:pPr>
    </w:p>
    <w:p w:rsidR="00B67F6D" w:rsidRDefault="00B67F6D" w:rsidP="00B6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силу с 01 января 2017 года подпункта «б» пункта 1</w:t>
      </w:r>
      <w:r w:rsidR="00947E48">
        <w:rPr>
          <w:rFonts w:ascii="Times New Roman" w:hAnsi="Times New Roman" w:cs="Times New Roman"/>
          <w:sz w:val="28"/>
          <w:szCs w:val="28"/>
        </w:rPr>
        <w:t xml:space="preserve">, пункта 3 </w:t>
      </w:r>
      <w:r>
        <w:rPr>
          <w:rFonts w:ascii="Times New Roman" w:hAnsi="Times New Roman" w:cs="Times New Roman"/>
          <w:sz w:val="28"/>
          <w:szCs w:val="28"/>
        </w:rPr>
        <w:t>статьи 2 Федерального закона от 03 июля 2016 года № 334-ФЗ «О внесении изменений в Земельный кодекс Российской Федерации и отдельные законодательные акты Российской Федерации», на основании протеста прокуратуры Приморско-Ахтарского района от 29 сентября 2017 года № 7-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02-2017/592</w:t>
      </w:r>
      <w:r w:rsidR="00587A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Ольгинского сельского поселения Приморско-Ахтарского района от </w:t>
      </w:r>
      <w:r w:rsidR="00587AA0">
        <w:rPr>
          <w:rFonts w:ascii="Times New Roman" w:hAnsi="Times New Roman" w:cs="Times New Roman"/>
          <w:sz w:val="28"/>
          <w:szCs w:val="28"/>
        </w:rPr>
        <w:t>17 июл</w:t>
      </w:r>
      <w:r>
        <w:rPr>
          <w:rFonts w:ascii="Times New Roman" w:hAnsi="Times New Roman" w:cs="Times New Roman"/>
          <w:sz w:val="28"/>
          <w:szCs w:val="28"/>
        </w:rPr>
        <w:t>я 2015 года № 1</w:t>
      </w:r>
      <w:r w:rsidR="00587AA0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Ольгинского сельского поселения Приморско-Ахтарского района по предоставлению муниципальной услуги «</w:t>
      </w:r>
      <w:r w:rsidR="00587AA0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>
        <w:rPr>
          <w:rFonts w:ascii="Times New Roman" w:hAnsi="Times New Roman" w:cs="Times New Roman"/>
          <w:sz w:val="28"/>
          <w:szCs w:val="28"/>
        </w:rPr>
        <w:t>», администрация Ольгинского сельского поселения Приморско-Ахтарского района п о с т а н о в л я е т:</w:t>
      </w:r>
    </w:p>
    <w:p w:rsidR="00B67F6D" w:rsidRDefault="00B67F6D" w:rsidP="00B6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Ольгинского сельского поселения Приморско-Ахтарского района от </w:t>
      </w:r>
      <w:r w:rsidR="00587AA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587A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2015 года № 1</w:t>
      </w:r>
      <w:r w:rsidR="00587AA0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Ольгинского сельского поселения Приморско-Ахтарского района по предоставлению муниципальной услуги «</w:t>
      </w:r>
      <w:r w:rsidR="00587AA0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B67F6D" w:rsidRDefault="00B67F6D" w:rsidP="00B6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7F6D" w:rsidRDefault="00B67F6D" w:rsidP="00B6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B67F6D" w:rsidRDefault="00B67F6D" w:rsidP="00B6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6D" w:rsidRDefault="00B67F6D" w:rsidP="00B6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6D" w:rsidRDefault="00B67F6D" w:rsidP="00B6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F6D" w:rsidRDefault="00B67F6D" w:rsidP="00B6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Ольгинского сельского поселения </w:t>
      </w:r>
    </w:p>
    <w:p w:rsidR="00690987" w:rsidRDefault="00B67F6D" w:rsidP="00587AA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А.Л.Розаев</w:t>
      </w:r>
      <w:proofErr w:type="spellEnd"/>
    </w:p>
    <w:sectPr w:rsidR="00690987" w:rsidSect="00587AA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6D"/>
    <w:rsid w:val="000F72C1"/>
    <w:rsid w:val="0030241B"/>
    <w:rsid w:val="0040060C"/>
    <w:rsid w:val="00587AA0"/>
    <w:rsid w:val="00690987"/>
    <w:rsid w:val="00947E48"/>
    <w:rsid w:val="00B36D1A"/>
    <w:rsid w:val="00B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2017-10-20T07:09:00Z</cp:lastPrinted>
  <dcterms:created xsi:type="dcterms:W3CDTF">2017-10-20T06:51:00Z</dcterms:created>
  <dcterms:modified xsi:type="dcterms:W3CDTF">2017-10-20T07:34:00Z</dcterms:modified>
</cp:coreProperties>
</file>